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sz w:val="44"/>
          <w:szCs w:val="44"/>
          <w:lang w:eastAsia="zh-CN"/>
        </w:rPr>
      </w:pPr>
      <w:r>
        <w:rPr>
          <w:rFonts w:hint="eastAsia" w:ascii="创艺简标宋" w:hAnsi="创艺简标宋" w:eastAsia="创艺简标宋" w:cs="创艺简标宋"/>
          <w:sz w:val="44"/>
          <w:szCs w:val="44"/>
          <w:lang w:val="en-US" w:eastAsia="zh-CN"/>
        </w:rPr>
        <w:t>威海市金融人才库</w:t>
      </w:r>
      <w:r>
        <w:rPr>
          <w:rFonts w:hint="eastAsia" w:ascii="创艺简标宋" w:hAnsi="创艺简标宋" w:eastAsia="创艺简标宋" w:cs="创艺简标宋"/>
          <w:sz w:val="44"/>
          <w:szCs w:val="44"/>
          <w:lang w:eastAsia="zh-CN"/>
        </w:rPr>
        <w:t>第一批入库人才名单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(60名，按姓氏笔画排序）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sz w:val="44"/>
          <w:szCs w:val="44"/>
          <w:lang w:eastAsia="zh-CN"/>
        </w:rPr>
      </w:pPr>
    </w:p>
    <w:tbl>
      <w:tblPr>
        <w:tblStyle w:val="2"/>
        <w:tblW w:w="101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80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  名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丁苗苗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招商银行股份有限公司乳山支行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于岫冬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齐商银行股份有限公司威海文登支行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立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马连江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中国农业发展银行威海市分行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源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帅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上海浦东发展银行股份有限公司威海高技术产业开发区支行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亮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中国农业银行股份限公司威海分行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斌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中国出口信用保险公司山东分公司威海营业部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王潇潇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中国建设银行股份有限公司乳山支行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聪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毛建勇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威海蓝海银行股份有限公司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  鹏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中国建设银行股份有限公司乳山支行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邓艺杰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齐商银行股份有限公司威海分行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  剑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日照银行股份有限公司威海分行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丛大杰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中信银行股份有限公司威海文登支行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  伟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人保财险荣成支公司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  振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威海蓝海银行股份有限公司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延玉鹏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山东荣成农村商业银行股份有限公司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刘肖彤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招商银行威海荣成支行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刘奎凤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山东乳山农村商业银行股份有限公司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莎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中国邮政储蓄银行股份有限公司乳山市支行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刘警峰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中国银河证券威海统一路证券营业部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川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招商银行股份有限公司威海分行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孙永涛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泰山财产保险股份有限公司威海中心支公司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  杨  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中国邮政储蓄银行股份有限公司威海市分行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李丽丽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恒丰银行股份有限公司文登支行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佳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中国民生银行股份有限公司威海文登支行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李炳超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上海浦东发展银行股份有限公司威海文登支行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杨小冬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威海银行股份有限公司荣成管辖行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何鹏飞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交通银行股份有限公司威海分行文登支行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冷春明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中国建设银行股份有限公司乳山支行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  阳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玲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山东乳山农村商业银行股份有限公司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宋海龙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山东荣成农村商业银行股份有限公司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琦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张大立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人保财险威海环翠支公司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张小川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上海浦东发展银行股份有限公司威海文登支行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张占峰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恒丰银行股份有限公司威海分行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航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中国农业银行股份限公司威海分行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张效铭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齐商银行股份有限公司威海荣成支行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张慧慧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泰山财产保险股份有限公司威海中心支公司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曦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上海浦东发展银行股份有限公司威海分行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哲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单正勇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威海蓝海银行股份有限公司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侯成钢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威海蓝海银行股份有限公司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姜迎冬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烟台银行股份有限公司威海荣成支行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岩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日照银行股份有限公司威海分行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峰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恒丰银行股份有限公司威海分行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毅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洪福广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中国银行股份有限公司石岛支行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姚颖斐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青岛银行股份有限公司威海荣成支行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原雯雯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中国银行股份有限公司荣成支行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柴胜志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中国农业发展银行威海市文登区支行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徐苏玲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中国银行股份有限公司威海分行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喻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中国民生银行股份有限公司威海经区支行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韩贤辉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山东荣成农村商业银行股份有限公司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慈君玮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山东文登农村商业银行股份有限公司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谭绍伟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中国农业发展银行威海市文登区支行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谭海波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威海银行股份有限公司乳山管辖行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鞠佩娜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中国建设银行股份有限公司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威海高新支行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E01F4"/>
    <w:rsid w:val="07836EDF"/>
    <w:rsid w:val="1DA344B8"/>
    <w:rsid w:val="23395523"/>
    <w:rsid w:val="23913130"/>
    <w:rsid w:val="2C4D522E"/>
    <w:rsid w:val="352A61DF"/>
    <w:rsid w:val="361A1672"/>
    <w:rsid w:val="3AE05E24"/>
    <w:rsid w:val="4CA57EFB"/>
    <w:rsid w:val="5A24447D"/>
    <w:rsid w:val="5BD20D9F"/>
    <w:rsid w:val="680C2DE2"/>
    <w:rsid w:val="6CB8716B"/>
    <w:rsid w:val="708E01F4"/>
    <w:rsid w:val="70A50A12"/>
    <w:rsid w:val="7F23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1036</Words>
  <Characters>1038</Characters>
  <Lines>0</Lines>
  <Paragraphs>0</Paragraphs>
  <TotalTime>0</TotalTime>
  <ScaleCrop>false</ScaleCrop>
  <LinksUpToDate>false</LinksUpToDate>
  <CharactersWithSpaces>1088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2025-05-15T07:13:00Z</dcterms:created>
  <dc:creator>user</dc:creator>
  <cp:lastModifiedBy>Administrator</cp:lastModifiedBy>
  <cp:lastPrinted>2025-05-19T02:04:00Z</cp:lastPrinted>
  <dcterms:modified xsi:type="dcterms:W3CDTF">2025-05-26T07:09:11Z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6383FC5F8DE446F7A58815C3D3088C51</vt:lpwstr>
  </property>
</Properties>
</file>